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Nimbus Roman No9 L" w:hAnsi="Nimbus Roman No9 L" w:eastAsia="仿宋_GB2312"/>
          <w:sz w:val="32"/>
          <w:szCs w:val="32"/>
        </w:rPr>
      </w:pPr>
      <w:r>
        <w:rPr>
          <w:rFonts w:hint="eastAsia" w:ascii="黑体" w:hAnsi="黑体" w:eastAsia="黑体" w:cs="黑体"/>
          <w:sz w:val="32"/>
          <w:szCs w:val="32"/>
        </w:rPr>
        <w:t>附件</w:t>
      </w:r>
      <w:r>
        <w:rPr>
          <w:rFonts w:hint="eastAsia" w:ascii="Nimbus Roman No9 L" w:hAnsi="Nimbus Roman No9 L" w:eastAsia="仿宋_GB2312"/>
          <w:sz w:val="32"/>
          <w:szCs w:val="32"/>
        </w:rPr>
        <w:t>2</w:t>
      </w:r>
    </w:p>
    <w:p>
      <w:pPr>
        <w:rPr>
          <w:rFonts w:ascii="Nimbus Roman No9 L" w:hAnsi="Nimbus Roman No9 L" w:eastAsia="仿宋_GB2312"/>
          <w:sz w:val="32"/>
          <w:szCs w:val="32"/>
        </w:rPr>
      </w:pPr>
    </w:p>
    <w:p>
      <w:pPr>
        <w:spacing w:line="680" w:lineRule="exact"/>
        <w:jc w:val="center"/>
        <w:rPr>
          <w:rFonts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短期外国人来华工作许可通知申请材料及要求</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（来华工作</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日以下，含</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w:t>
      </w:r>
      <w:bookmarkEnd w:id="1"/>
    </w:p>
    <w:p>
      <w:pPr>
        <w:spacing w:line="560" w:lineRule="exact"/>
        <w:jc w:val="center"/>
        <w:rPr>
          <w:rFonts w:ascii="方正小标宋简体" w:hAnsi="方正小标宋简体" w:eastAsia="方正小标宋简体" w:cs="方正小标宋简体"/>
          <w:sz w:val="32"/>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56"/>
        <w:gridCol w:w="954"/>
        <w:gridCol w:w="737"/>
        <w:gridCol w:w="803"/>
        <w:gridCol w:w="2906"/>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70"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序号</w:t>
            </w:r>
          </w:p>
        </w:tc>
        <w:tc>
          <w:tcPr>
            <w:tcW w:w="1656"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提交材料清单</w:t>
            </w:r>
          </w:p>
        </w:tc>
        <w:tc>
          <w:tcPr>
            <w:tcW w:w="954"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原件/</w:t>
            </w:r>
          </w:p>
          <w:p>
            <w:pPr>
              <w:spacing w:line="300" w:lineRule="exact"/>
              <w:jc w:val="center"/>
              <w:rPr>
                <w:rFonts w:ascii="黑体" w:hAnsi="黑体" w:eastAsia="黑体" w:cs="黑体"/>
                <w:szCs w:val="21"/>
              </w:rPr>
            </w:pPr>
            <w:r>
              <w:rPr>
                <w:rFonts w:hint="eastAsia" w:ascii="黑体" w:hAnsi="黑体" w:eastAsia="黑体" w:cs="黑体"/>
                <w:szCs w:val="21"/>
              </w:rPr>
              <w:t>复印件</w:t>
            </w:r>
          </w:p>
        </w:tc>
        <w:tc>
          <w:tcPr>
            <w:tcW w:w="737"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份数</w:t>
            </w:r>
          </w:p>
        </w:tc>
        <w:tc>
          <w:tcPr>
            <w:tcW w:w="803"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纸质/</w:t>
            </w:r>
          </w:p>
          <w:p>
            <w:pPr>
              <w:spacing w:line="300" w:lineRule="exact"/>
              <w:jc w:val="center"/>
              <w:rPr>
                <w:rFonts w:ascii="黑体" w:hAnsi="黑体" w:eastAsia="黑体" w:cs="黑体"/>
                <w:szCs w:val="21"/>
              </w:rPr>
            </w:pPr>
            <w:r>
              <w:rPr>
                <w:rFonts w:hint="eastAsia" w:ascii="黑体" w:hAnsi="黑体" w:eastAsia="黑体" w:cs="黑体"/>
                <w:szCs w:val="21"/>
              </w:rPr>
              <w:t>电子</w:t>
            </w:r>
          </w:p>
        </w:tc>
        <w:tc>
          <w:tcPr>
            <w:tcW w:w="2906" w:type="dxa"/>
            <w:vAlign w:val="center"/>
          </w:tcPr>
          <w:p>
            <w:pPr>
              <w:spacing w:line="300" w:lineRule="exact"/>
              <w:ind w:firstLine="386" w:firstLineChars="200"/>
              <w:jc w:val="center"/>
              <w:rPr>
                <w:rFonts w:ascii="黑体" w:hAnsi="黑体" w:eastAsia="黑体" w:cs="黑体"/>
                <w:szCs w:val="21"/>
              </w:rPr>
            </w:pPr>
            <w:r>
              <w:rPr>
                <w:rFonts w:hint="eastAsia" w:ascii="黑体" w:hAnsi="黑体" w:eastAsia="黑体" w:cs="黑体"/>
                <w:szCs w:val="21"/>
              </w:rPr>
              <w:t>要求</w:t>
            </w:r>
          </w:p>
        </w:tc>
        <w:tc>
          <w:tcPr>
            <w:tcW w:w="1912"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外国人来华工作许可申请表</w:t>
            </w:r>
          </w:p>
        </w:tc>
        <w:tc>
          <w:tcPr>
            <w:tcW w:w="95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原件/复印件</w:t>
            </w:r>
          </w:p>
        </w:tc>
        <w:tc>
          <w:tcPr>
            <w:tcW w:w="73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803"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06" w:type="dxa"/>
            <w:vAlign w:val="center"/>
          </w:tcPr>
          <w:p>
            <w:pPr>
              <w:adjustRightInd w:val="0"/>
              <w:spacing w:line="400" w:lineRule="exact"/>
              <w:textAlignment w:val="baseline"/>
              <w:rPr>
                <w:rFonts w:ascii="仿宋_GB2312" w:hAnsi="仿宋_GB2312" w:eastAsia="仿宋_GB2312" w:cs="仿宋_GB2312"/>
                <w:szCs w:val="21"/>
              </w:rPr>
            </w:pPr>
            <w:r>
              <w:rPr>
                <w:rFonts w:hint="eastAsia" w:ascii="仿宋_GB2312" w:hAnsi="仿宋_GB2312" w:eastAsia="仿宋_GB2312" w:cs="仿宋_GB2312"/>
                <w:spacing w:val="-6"/>
                <w:szCs w:val="21"/>
              </w:rPr>
              <w:t>在线填写打印，申请人签字（可复印或传真）后，加盖用人单位公章，再上传至系统</w:t>
            </w:r>
            <w:r>
              <w:rPr>
                <w:rFonts w:hint="eastAsia" w:ascii="仿宋_GB2312" w:hAnsi="仿宋_GB2312" w:eastAsia="仿宋_GB2312" w:cs="仿宋_GB2312"/>
                <w:szCs w:val="21"/>
              </w:rPr>
              <w:t>。</w:t>
            </w:r>
          </w:p>
        </w:tc>
        <w:tc>
          <w:tcPr>
            <w:tcW w:w="1912"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申请人承诺本人无犯罪记录。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工作合同、项目合同、合作协议或邀请单位邀请说明</w:t>
            </w:r>
          </w:p>
        </w:tc>
        <w:tc>
          <w:tcPr>
            <w:tcW w:w="95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73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803"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0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包括申请人姓名、国籍、工作地点、工作期限、工作内容，并列明所有工作地点和入境次数。</w:t>
            </w:r>
          </w:p>
        </w:tc>
        <w:tc>
          <w:tcPr>
            <w:tcW w:w="1912"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用人单位应注明邀请外国人的费用安排，对邀请行为的真实性作出承诺并对被邀请外国人在华费用支付等进行担保。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申请人护照或国际旅行证件</w:t>
            </w:r>
          </w:p>
        </w:tc>
        <w:tc>
          <w:tcPr>
            <w:tcW w:w="95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73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803" w:type="dxa"/>
            <w:vAlign w:val="center"/>
          </w:tcPr>
          <w:p>
            <w:pPr>
              <w:spacing w:line="300" w:lineRule="exact"/>
              <w:jc w:val="center"/>
              <w:rPr>
                <w:rFonts w:ascii="仿宋_GB2312" w:hAnsi="仿宋_GB2312" w:eastAsia="仿宋_GB2312" w:cs="仿宋_GB2312"/>
                <w:szCs w:val="21"/>
              </w:rPr>
            </w:pPr>
            <w:bookmarkStart w:id="0" w:name="OLE_LINK1"/>
            <w:r>
              <w:rPr>
                <w:rFonts w:hint="eastAsia" w:ascii="仿宋_GB2312" w:hAnsi="仿宋_GB2312" w:eastAsia="仿宋_GB2312" w:cs="仿宋_GB2312"/>
                <w:szCs w:val="21"/>
              </w:rPr>
              <w:t>纸质/</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bookmarkEnd w:id="0"/>
          </w:p>
        </w:tc>
        <w:tc>
          <w:tcPr>
            <w:tcW w:w="290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pacing w:val="-6"/>
                <w:szCs w:val="21"/>
              </w:rPr>
              <w:t>护照或国际旅行证件信息页。</w:t>
            </w:r>
          </w:p>
        </w:tc>
        <w:tc>
          <w:tcPr>
            <w:tcW w:w="1912" w:type="dxa"/>
            <w:vAlign w:val="center"/>
          </w:tcPr>
          <w:p>
            <w:pPr>
              <w:spacing w:line="3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954" w:type="dxa"/>
            <w:vAlign w:val="center"/>
          </w:tcPr>
          <w:p>
            <w:pPr>
              <w:spacing w:line="300" w:lineRule="exact"/>
              <w:jc w:val="center"/>
              <w:rPr>
                <w:rFonts w:ascii="仿宋_GB2312" w:hAnsi="仿宋_GB2312" w:eastAsia="仿宋_GB2312" w:cs="仿宋_GB2312"/>
                <w:szCs w:val="21"/>
              </w:rPr>
            </w:pPr>
          </w:p>
        </w:tc>
        <w:tc>
          <w:tcPr>
            <w:tcW w:w="737" w:type="dxa"/>
            <w:vAlign w:val="center"/>
          </w:tcPr>
          <w:p>
            <w:pPr>
              <w:spacing w:line="300" w:lineRule="exact"/>
              <w:jc w:val="center"/>
              <w:rPr>
                <w:rFonts w:ascii="仿宋_GB2312" w:hAnsi="仿宋_GB2312" w:eastAsia="仿宋_GB2312" w:cs="仿宋_GB2312"/>
                <w:szCs w:val="21"/>
              </w:rPr>
            </w:pPr>
          </w:p>
        </w:tc>
        <w:tc>
          <w:tcPr>
            <w:tcW w:w="803" w:type="dxa"/>
            <w:vAlign w:val="center"/>
          </w:tcPr>
          <w:p>
            <w:pPr>
              <w:spacing w:line="300" w:lineRule="exact"/>
              <w:jc w:val="center"/>
              <w:rPr>
                <w:rFonts w:ascii="仿宋_GB2312" w:hAnsi="仿宋_GB2312" w:eastAsia="仿宋_GB2312" w:cs="仿宋_GB2312"/>
                <w:szCs w:val="21"/>
              </w:rPr>
            </w:pPr>
          </w:p>
        </w:tc>
        <w:tc>
          <w:tcPr>
            <w:tcW w:w="2906" w:type="dxa"/>
            <w:vAlign w:val="center"/>
          </w:tcPr>
          <w:p>
            <w:pPr>
              <w:spacing w:line="300" w:lineRule="exact"/>
              <w:rPr>
                <w:rFonts w:ascii="仿宋_GB2312" w:hAnsi="仿宋_GB2312" w:eastAsia="仿宋_GB2312" w:cs="仿宋_GB2312"/>
                <w:szCs w:val="21"/>
              </w:rPr>
            </w:pPr>
          </w:p>
        </w:tc>
        <w:tc>
          <w:tcPr>
            <w:tcW w:w="1912" w:type="dxa"/>
            <w:vAlign w:val="center"/>
          </w:tcPr>
          <w:p>
            <w:pPr>
              <w:spacing w:line="3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备注：</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1.申请《外国人工作许可通知》（来华工作90日以下，含90日）的，允许在多个用人单位工作，申请时应填写全部工作地点。</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3．应按准予批准的工作期限工作，不得延期。</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4.</w:t>
            </w:r>
            <w:r>
              <w:rPr>
                <w:rFonts w:hint="eastAsia"/>
              </w:rPr>
              <w:t xml:space="preserve"> </w:t>
            </w:r>
            <w:r>
              <w:rPr>
                <w:rFonts w:hint="eastAsia" w:ascii="仿宋_GB2312" w:hAnsi="仿宋_GB2312" w:eastAsia="仿宋_GB2312" w:cs="仿宋_GB2312"/>
                <w:szCs w:val="21"/>
              </w:rPr>
              <w:t>持Z字签证，停留期不超过30日的，不办理工作类居留证件，停留期超过30日的（含30日），需办理工作类居留证件。</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5.我国法律法规规定应由行业主管部门前置审批或具备我国相应准入类职业资格的，还应提供行业主管部门批准文书或职业资格证明。</w:t>
            </w:r>
          </w:p>
        </w:tc>
      </w:tr>
    </w:tbl>
    <w:p>
      <w:pPr>
        <w:rPr>
          <w:rFonts w:ascii="Nimbus Roman No9 L" w:hAnsi="Nimbus Roman No9 L" w:eastAsia="仿宋_GB2312"/>
          <w:sz w:val="32"/>
          <w:szCs w:val="32"/>
        </w:rPr>
      </w:pPr>
      <w:r>
        <w:rPr>
          <w:rFonts w:hint="eastAsia" w:ascii="Nimbus Roman No9 L" w:hAnsi="Nimbus Roman No9 L" w:eastAsia="仿宋_GB2312"/>
          <w:sz w:val="32"/>
          <w:szCs w:val="32"/>
        </w:rPr>
        <w:br w:type="page"/>
      </w:r>
    </w:p>
    <w:p>
      <w:pPr>
        <w:spacing w:line="560" w:lineRule="exact"/>
        <w:ind w:firstLine="606" w:firstLineChars="200"/>
        <w:rPr>
          <w:rFonts w:ascii="Nimbus Roman No9 L" w:hAnsi="Nimbus Roman No9 L" w:eastAsia="仿宋_GB2312"/>
          <w:sz w:val="32"/>
          <w:szCs w:val="32"/>
        </w:rPr>
      </w:pPr>
    </w:p>
    <w:sectPr>
      <w:footerReference r:id="rId3" w:type="default"/>
      <w:footerReference r:id="rId4" w:type="even"/>
      <w:pgSz w:w="11906" w:h="16838"/>
      <w:pgMar w:top="2098" w:right="1474" w:bottom="1984" w:left="1587" w:header="851" w:footer="1077" w:gutter="0"/>
      <w:pgNumType w:fmt="numberInDash"/>
      <w:cols w:space="0" w:num="1"/>
      <w:docGrid w:type="linesAndChars" w:linePitch="580"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8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4978400</wp:posOffset>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ind w:right="2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2pt;margin-top:0.75pt;height:144pt;width:144pt;mso-position-horizontal-relative:margin;mso-wrap-style:none;z-index:251659264;mso-width-relative:page;mso-height-relative:page;" filled="f" stroked="f" coordsize="21600,21600" o:gfxdata="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EOO7XAAAACgEAAA8AAAAAAAAAAQAgAAAAIgAAAGRycy9kb3ducmV2LnhtbFBL&#10;AQIUABQAAAAIAIdO4kAPFeUNMAIAAGMEAAAOAAAAAAAAAAEAIAAAACYBAABkcnMvZTJvRG9jLnht&#10;bFBLBQYAAAAABgAGAFkBAADIBQAAAAA=&#10;">
              <v:fill on="f" focussize="0,0"/>
              <v:stroke on="f" weight="0.5pt"/>
              <v:imagedata o:title=""/>
              <o:lock v:ext="edit" aspectratio="f"/>
              <v:textbox inset="0mm,0mm,0mm,0mm" style="mso-fit-shape-to-text:t;">
                <w:txbxContent>
                  <w:p>
                    <w:pPr>
                      <w:pStyle w:val="8"/>
                      <w:ind w:right="2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-12700</wp:posOffset>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ind w:firstLine="280" w:firstLineChars="1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pt;margin-top:0.75pt;height:144pt;width:144pt;mso-position-horizontal-relative:margin;mso-wrap-style:none;z-index:251660288;mso-width-relative:page;mso-height-relative:page;" filled="f" stroked="f" coordsize="21600,21600" o:gfxdata="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rdYWXVAAAACAEAAA8AAAAAAAAAAQAgAAAAIgAAAGRycy9kb3ducmV2LnhtbFBL&#10;AQIUABQAAAAIAIdO4kC9bWZVMgIAAGMEAAAOAAAAAAAAAAEAIAAAACQBAABkcnMvZTJvRG9jLnht&#10;bFBLBQYAAAAABgAGAFkBAADIBQAAAAA=&#10;">
              <v:fill on="f" focussize="0,0"/>
              <v:stroke on="f" weight="0.5pt"/>
              <v:imagedata o:title=""/>
              <o:lock v:ext="edit" aspectratio="f"/>
              <v:textbox inset="0mm,0mm,0mm,0mm" style="mso-fit-shape-to-text:t;">
                <w:txbxContent>
                  <w:p>
                    <w:pPr>
                      <w:pStyle w:val="8"/>
                      <w:ind w:firstLine="280" w:firstLineChars="1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bordersDoNotSurroundHeader w:val="1"/>
  <w:bordersDoNotSurroundFooter w:val="1"/>
  <w:documentProtection w:enforcement="0"/>
  <w:defaultTabStop w:val="420"/>
  <w:evenAndOddHeaders w:val="1"/>
  <w:drawingGridHorizontalSpacing w:val="96"/>
  <w:drawingGridVerticalSpacing w:val="29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68"/>
    <w:rsid w:val="000133BC"/>
    <w:rsid w:val="000144F3"/>
    <w:rsid w:val="00020C56"/>
    <w:rsid w:val="00033803"/>
    <w:rsid w:val="00046F69"/>
    <w:rsid w:val="00047EED"/>
    <w:rsid w:val="00055E1E"/>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72A27"/>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08A3"/>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3BF5"/>
    <w:rsid w:val="00506EAE"/>
    <w:rsid w:val="00520187"/>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920B3"/>
    <w:rsid w:val="006A05AB"/>
    <w:rsid w:val="006A2A00"/>
    <w:rsid w:val="006F4EB6"/>
    <w:rsid w:val="00701D78"/>
    <w:rsid w:val="00711092"/>
    <w:rsid w:val="007177BD"/>
    <w:rsid w:val="00717F0B"/>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D6BDE"/>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56B"/>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109"/>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0B97"/>
    <w:rsid w:val="00FD217E"/>
    <w:rsid w:val="00FD287E"/>
    <w:rsid w:val="00FD69BA"/>
    <w:rsid w:val="00FD6B3C"/>
    <w:rsid w:val="1FFDA258"/>
    <w:rsid w:val="337FF96E"/>
    <w:rsid w:val="3DC7E07C"/>
    <w:rsid w:val="4279169C"/>
    <w:rsid w:val="5BF3D9FF"/>
    <w:rsid w:val="5DF7FBB9"/>
    <w:rsid w:val="67B6A208"/>
    <w:rsid w:val="68FD1DE2"/>
    <w:rsid w:val="707F991D"/>
    <w:rsid w:val="75D3354B"/>
    <w:rsid w:val="763E8DD0"/>
    <w:rsid w:val="76EC9810"/>
    <w:rsid w:val="77EEA8F7"/>
    <w:rsid w:val="77F923E0"/>
    <w:rsid w:val="786CE7DD"/>
    <w:rsid w:val="7B7CEE83"/>
    <w:rsid w:val="7BDDB36E"/>
    <w:rsid w:val="7BFE17CB"/>
    <w:rsid w:val="7D5FC8B6"/>
    <w:rsid w:val="7D7FCBB4"/>
    <w:rsid w:val="7E279DD0"/>
    <w:rsid w:val="7F9F0338"/>
    <w:rsid w:val="9BFB0FAD"/>
    <w:rsid w:val="DF776EFA"/>
    <w:rsid w:val="E3F7F38E"/>
    <w:rsid w:val="E65DC349"/>
    <w:rsid w:val="EDEEAB00"/>
    <w:rsid w:val="EFCFA2D6"/>
    <w:rsid w:val="F3F69308"/>
    <w:rsid w:val="F3FB83E0"/>
    <w:rsid w:val="F63F5EB4"/>
    <w:rsid w:val="F9EFE82F"/>
    <w:rsid w:val="FBFBE3E3"/>
    <w:rsid w:val="FD5C192E"/>
    <w:rsid w:val="FEFF1125"/>
    <w:rsid w:val="FFDE6A61"/>
    <w:rsid w:val="FFEDC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jc w:val="center"/>
      <w:outlineLvl w:val="0"/>
    </w:pPr>
    <w:rPr>
      <w:rFonts w:eastAsia="方正黑体_GBK"/>
      <w:kern w:val="44"/>
      <w:sz w:val="32"/>
    </w:rPr>
  </w:style>
  <w:style w:type="paragraph" w:styleId="3">
    <w:name w:val="heading 2"/>
    <w:basedOn w:val="1"/>
    <w:next w:val="1"/>
    <w:unhideWhenUsed/>
    <w:qFormat/>
    <w:uiPriority w:val="9"/>
    <w:pPr>
      <w:keepNext/>
      <w:keepLines/>
      <w:spacing w:before="20" w:after="20" w:line="416" w:lineRule="auto"/>
      <w:ind w:left="200" w:leftChars="200"/>
      <w:outlineLvl w:val="1"/>
    </w:pPr>
    <w:rPr>
      <w:rFonts w:ascii="Cambria" w:hAnsi="Cambria" w:eastAsia="方正黑体_GBK"/>
      <w:bCs/>
      <w:sz w:val="32"/>
      <w:szCs w:val="32"/>
    </w:rPr>
  </w:style>
  <w:style w:type="paragraph" w:styleId="4">
    <w:name w:val="heading 3"/>
    <w:basedOn w:val="1"/>
    <w:next w:val="1"/>
    <w:unhideWhenUsed/>
    <w:qFormat/>
    <w:uiPriority w:val="9"/>
    <w:pPr>
      <w:keepNext/>
      <w:keepLines/>
      <w:spacing w:line="413" w:lineRule="auto"/>
      <w:ind w:left="300" w:leftChars="300"/>
      <w:outlineLvl w:val="2"/>
    </w:pPr>
    <w:rPr>
      <w:rFonts w:eastAsia="楷体_GB2312"/>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ind w:left="840" w:leftChars="400"/>
    </w:pPr>
  </w:style>
  <w:style w:type="paragraph" w:styleId="6">
    <w:name w:val="Date"/>
    <w:basedOn w:val="1"/>
    <w:next w:val="1"/>
    <w:qFormat/>
    <w:uiPriority w:val="0"/>
    <w:pPr>
      <w:ind w:left="100" w:leftChars="2500"/>
    </w:pPr>
    <w:rPr>
      <w:rFonts w:ascii="仿宋_GB2312" w:eastAsia="仿宋_GB2312"/>
      <w:sz w:val="32"/>
    </w:rPr>
  </w:style>
  <w:style w:type="paragraph" w:styleId="7">
    <w:name w:val="Balloon Text"/>
    <w:basedOn w:val="1"/>
    <w:semiHidden/>
    <w:qFormat/>
    <w:uiPriority w:val="0"/>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页脚 Char"/>
    <w:link w:val="8"/>
    <w:qFormat/>
    <w:uiPriority w:val="99"/>
    <w:rPr>
      <w:kern w:val="2"/>
      <w:sz w:val="18"/>
      <w:szCs w:val="18"/>
    </w:rPr>
  </w:style>
  <w:style w:type="paragraph" w:customStyle="1" w:styleId="17">
    <w:name w:val="普通(网站)1"/>
    <w:basedOn w:val="1"/>
    <w:qFormat/>
    <w:uiPriority w:val="0"/>
    <w:pPr>
      <w:widowControl/>
      <w:adjustRightInd w:val="0"/>
      <w:spacing w:before="100" w:beforeAutospacing="1" w:after="100" w:afterAutospacing="1" w:line="312" w:lineRule="atLeast"/>
      <w:jc w:val="left"/>
      <w:textAlignment w:val="baseline"/>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tjec</Company>
  <Pages>2</Pages>
  <Words>83</Words>
  <Characters>479</Characters>
  <Lines>3</Lines>
  <Paragraphs>1</Paragraphs>
  <TotalTime>0</TotalTime>
  <ScaleCrop>false</ScaleCrop>
  <LinksUpToDate>false</LinksUpToDate>
  <CharactersWithSpaces>561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2021-03-26T05:43:00Z</dcterms:created>
  <dc:creator>办公室</dc:creator>
  <cp:lastModifiedBy>YY</cp:lastModifiedBy>
  <cp:lastPrinted>2014-07-01T17:59:00Z</cp:lastPrinted>
  <dcterms:modified xsi:type="dcterms:W3CDTF">2021-04-09T03:50:28Z</dcterms:modified>
  <dc:title>津经[2003]号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